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14" w:rsidRDefault="00D11614">
      <w:pPr>
        <w:rPr>
          <w:sz w:val="2"/>
          <w:szCs w:val="2"/>
        </w:rPr>
      </w:pPr>
    </w:p>
    <w:p w:rsidR="00D11614" w:rsidRPr="00D11614" w:rsidRDefault="00D11614" w:rsidP="00D11614">
      <w:pPr>
        <w:rPr>
          <w:sz w:val="2"/>
          <w:szCs w:val="2"/>
        </w:rPr>
      </w:pPr>
      <w:bookmarkStart w:id="0" w:name="_GoBack"/>
      <w:bookmarkEnd w:id="0"/>
    </w:p>
    <w:p w:rsidR="00D11614" w:rsidRPr="00D11614" w:rsidRDefault="009A7854" w:rsidP="003D3B4A">
      <w:pPr>
        <w:tabs>
          <w:tab w:val="left" w:pos="7230"/>
        </w:tabs>
        <w:rPr>
          <w:rFonts w:ascii="Times New Roman" w:hAnsi="Times New Roman" w:cs="Times New Roman"/>
          <w:sz w:val="28"/>
          <w:szCs w:val="2"/>
          <w:u w:val="single"/>
        </w:rPr>
        <w:sectPr w:rsidR="00D11614" w:rsidRPr="00D11614">
          <w:footerReference w:type="even" r:id="rId8"/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"/>
          <w:lang w:bidi="ar-SA"/>
        </w:rPr>
        <w:drawing>
          <wp:inline distT="0" distB="0" distL="0" distR="0">
            <wp:extent cx="7099300" cy="9843854"/>
            <wp:effectExtent l="0" t="0" r="0" b="0"/>
            <wp:docPr id="3" name="Рисунок 3" descr="F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84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F4" w:rsidRDefault="00287892" w:rsidP="00A9758C">
      <w:pPr>
        <w:pStyle w:val="50"/>
        <w:framePr w:w="10081" w:h="15301" w:hRule="exact" w:wrap="none" w:vAnchor="page" w:hAnchor="page" w:x="1021" w:y="937"/>
        <w:shd w:val="clear" w:color="auto" w:fill="auto"/>
      </w:pPr>
      <w:r>
        <w:lastRenderedPageBreak/>
        <w:t>1.Общие положения</w:t>
      </w:r>
    </w:p>
    <w:p w:rsidR="007554F4" w:rsidRDefault="00287892" w:rsidP="00A9758C">
      <w:pPr>
        <w:pStyle w:val="20"/>
        <w:framePr w:w="10081" w:h="15301" w:hRule="exact" w:wrap="none" w:vAnchor="page" w:hAnchor="page" w:x="1021" w:y="937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317" w:lineRule="exact"/>
        <w:jc w:val="both"/>
      </w:pPr>
      <w:r>
        <w:t>Настоящее Положение о режиме занятий обучающихся (воспитанников)</w:t>
      </w:r>
      <w:r>
        <w:br/>
        <w:t>(далее - Поло</w:t>
      </w:r>
      <w:r w:rsidR="008C1F9C">
        <w:t>жение) муниципального</w:t>
      </w:r>
      <w:r>
        <w:t xml:space="preserve"> </w:t>
      </w:r>
      <w:r w:rsidR="00F62BC7">
        <w:t>бюджетного дошкольного</w:t>
      </w:r>
      <w:r w:rsidR="00F62BC7">
        <w:br/>
        <w:t>образовательного</w:t>
      </w:r>
      <w:r w:rsidR="008C1F9C">
        <w:t xml:space="preserve"> </w:t>
      </w:r>
      <w:r w:rsidR="00F62BC7">
        <w:t>учреждения «Волжский детский сад</w:t>
      </w:r>
      <w:r>
        <w:t>»</w:t>
      </w:r>
      <w:r>
        <w:br/>
        <w:t xml:space="preserve">(далее </w:t>
      </w:r>
      <w:r>
        <w:rPr>
          <w:rStyle w:val="22"/>
        </w:rPr>
        <w:t xml:space="preserve">- </w:t>
      </w:r>
      <w:r>
        <w:t xml:space="preserve">Учреждение) разработано в соответствии </w:t>
      </w:r>
      <w:proofErr w:type="gramStart"/>
      <w:r>
        <w:t>с</w:t>
      </w:r>
      <w:proofErr w:type="gramEnd"/>
      <w:r>
        <w:t>:</w:t>
      </w:r>
    </w:p>
    <w:p w:rsidR="007554F4" w:rsidRDefault="00287892" w:rsidP="00A9758C">
      <w:pPr>
        <w:pStyle w:val="20"/>
        <w:framePr w:w="10081" w:h="15301" w:hRule="exact" w:wrap="none" w:vAnchor="page" w:hAnchor="page" w:x="1021" w:y="937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jc w:val="both"/>
      </w:pPr>
      <w:r>
        <w:t>ч.2 ст.30 Федерального закона от 29.12.2012 № 273-ФЗ «Об образовании в</w:t>
      </w:r>
      <w:r>
        <w:br/>
        <w:t>Российской Федерации»;</w:t>
      </w:r>
    </w:p>
    <w:p w:rsidR="007554F4" w:rsidRDefault="00287892" w:rsidP="00A9758C">
      <w:pPr>
        <w:pStyle w:val="20"/>
        <w:framePr w:w="10081" w:h="15301" w:hRule="exact" w:wrap="none" w:vAnchor="page" w:hAnchor="page" w:x="1021" w:y="937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317" w:lineRule="exact"/>
        <w:jc w:val="both"/>
      </w:pPr>
      <w:r>
        <w:t>Постановлением федеральной службы по надзору в сфере защиты прав</w:t>
      </w:r>
      <w:r>
        <w:br/>
        <w:t>потребителей и благополучия человека от 15.05.2013 № 26 об утверждении</w:t>
      </w:r>
      <w:r>
        <w:br/>
        <w:t>СанПиН 2.4.1.3049-13 «Санитарно-эпидемиологические требования к</w:t>
      </w:r>
      <w:r>
        <w:br/>
        <w:t>устройству, содержанию и организации режима работы дошкольных</w:t>
      </w:r>
      <w:r>
        <w:br/>
        <w:t>образовательных организаций» (ред. от 27.08.2015);</w:t>
      </w:r>
    </w:p>
    <w:p w:rsidR="007554F4" w:rsidRDefault="00287892" w:rsidP="00A9758C">
      <w:pPr>
        <w:pStyle w:val="20"/>
        <w:framePr w:w="10081" w:h="15301" w:hRule="exact" w:wrap="none" w:vAnchor="page" w:hAnchor="page" w:x="1021" w:y="937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jc w:val="both"/>
      </w:pPr>
      <w:r>
        <w:t>Приказом Министерства образования и науки РФ от 17.10.2013г. №</w:t>
      </w:r>
      <w:r w:rsidR="00A9758C">
        <w:t xml:space="preserve"> </w:t>
      </w:r>
      <w:r>
        <w:t>1155</w:t>
      </w:r>
      <w:r>
        <w:br/>
        <w:t>«Об утверждении федерального государственного образовательного</w:t>
      </w:r>
      <w:r>
        <w:br/>
        <w:t>стандарта дошкольного образования»;</w:t>
      </w:r>
    </w:p>
    <w:p w:rsidR="007554F4" w:rsidRDefault="00287892" w:rsidP="00A9758C">
      <w:pPr>
        <w:pStyle w:val="20"/>
        <w:framePr w:w="10081" w:h="15301" w:hRule="exact" w:wrap="none" w:vAnchor="page" w:hAnchor="page" w:x="1021" w:y="937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jc w:val="both"/>
      </w:pPr>
      <w:r>
        <w:t>Приказом Министерства образования и науки Российской Федерации от</w:t>
      </w:r>
      <w:r>
        <w:br/>
        <w:t>30.08.2013 № 1014 «Об утверждении Порядка организации и осуществления</w:t>
      </w:r>
      <w:r>
        <w:br/>
        <w:t>образовательной деятельности по основным общеобразовательным</w:t>
      </w:r>
      <w:r>
        <w:br/>
        <w:t>программам - образовательным программам дошкольного образования»;</w:t>
      </w:r>
    </w:p>
    <w:p w:rsidR="007554F4" w:rsidRDefault="00287892" w:rsidP="00A9758C">
      <w:pPr>
        <w:pStyle w:val="20"/>
        <w:framePr w:w="10081" w:h="15301" w:hRule="exact" w:wrap="none" w:vAnchor="page" w:hAnchor="page" w:x="1021" w:y="937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317" w:lineRule="exact"/>
        <w:jc w:val="both"/>
      </w:pPr>
      <w:r>
        <w:t>У</w:t>
      </w:r>
      <w:r w:rsidR="008C1F9C">
        <w:t xml:space="preserve">ставом муниципального </w:t>
      </w:r>
      <w:r w:rsidR="00DD1541">
        <w:t xml:space="preserve">бюджетного </w:t>
      </w:r>
      <w:r w:rsidR="008C1F9C">
        <w:t xml:space="preserve">дошкольного </w:t>
      </w:r>
      <w:r>
        <w:t>образовательного</w:t>
      </w:r>
      <w:r>
        <w:br/>
      </w:r>
      <w:r w:rsidR="008C1F9C">
        <w:t xml:space="preserve"> </w:t>
      </w:r>
      <w:r w:rsidR="00DD1541">
        <w:t>учреждения «Волжский детский сад</w:t>
      </w:r>
      <w:r>
        <w:t>» и другими</w:t>
      </w:r>
      <w:r>
        <w:br/>
        <w:t>нормативными актами, регламентирующими образовательный процесс в</w:t>
      </w:r>
      <w:r>
        <w:br/>
        <w:t>Учреждении.</w:t>
      </w:r>
    </w:p>
    <w:p w:rsidR="007554F4" w:rsidRDefault="00287892" w:rsidP="00A9758C">
      <w:pPr>
        <w:pStyle w:val="20"/>
        <w:framePr w:w="10081" w:h="15301" w:hRule="exact" w:wrap="none" w:vAnchor="page" w:hAnchor="page" w:x="1021" w:y="937"/>
        <w:numPr>
          <w:ilvl w:val="0"/>
          <w:numId w:val="1"/>
        </w:numPr>
        <w:shd w:val="clear" w:color="auto" w:fill="auto"/>
        <w:tabs>
          <w:tab w:val="left" w:pos="797"/>
        </w:tabs>
        <w:spacing w:after="300" w:line="317" w:lineRule="exact"/>
        <w:jc w:val="both"/>
      </w:pPr>
      <w:r>
        <w:t>Положение регламент</w:t>
      </w:r>
      <w:r w:rsidR="00A9758C">
        <w:t xml:space="preserve">ирует режим занятий обучающихся </w:t>
      </w:r>
      <w:r>
        <w:t>(воспитанников) Учреждения.</w:t>
      </w:r>
    </w:p>
    <w:p w:rsidR="007554F4" w:rsidRDefault="00287892" w:rsidP="00A9758C">
      <w:pPr>
        <w:pStyle w:val="50"/>
        <w:framePr w:w="10081" w:h="15301" w:hRule="exact" w:wrap="none" w:vAnchor="page" w:hAnchor="page" w:x="1021" w:y="937"/>
        <w:shd w:val="clear" w:color="auto" w:fill="auto"/>
      </w:pPr>
      <w:r>
        <w:t>2. Режим занятий обучающихся (воспитанников)</w:t>
      </w:r>
    </w:p>
    <w:p w:rsidR="007554F4" w:rsidRDefault="00287892" w:rsidP="00A9758C">
      <w:pPr>
        <w:pStyle w:val="20"/>
        <w:framePr w:w="10081" w:h="15301" w:hRule="exact" w:wrap="none" w:vAnchor="page" w:hAnchor="page" w:x="1021" w:y="937"/>
        <w:numPr>
          <w:ilvl w:val="1"/>
          <w:numId w:val="1"/>
        </w:numPr>
        <w:shd w:val="clear" w:color="auto" w:fill="auto"/>
        <w:tabs>
          <w:tab w:val="left" w:pos="447"/>
        </w:tabs>
        <w:spacing w:after="0" w:line="317" w:lineRule="exact"/>
        <w:jc w:val="both"/>
      </w:pPr>
      <w:r>
        <w:t>Образовательный процесс в Учреждении осуществляется в соответствии с</w:t>
      </w:r>
      <w:r>
        <w:br/>
        <w:t>образовательной программой дошкольного образования (реализуется в</w:t>
      </w:r>
      <w:r>
        <w:br/>
        <w:t>группах общеразвивающей направленности), адаптированной</w:t>
      </w:r>
      <w:r>
        <w:br/>
        <w:t>образовательной программой дошкольного образования для детей с общим</w:t>
      </w:r>
      <w:r>
        <w:br/>
        <w:t>недоразвитием речи (реализуется в группах компенсирующей</w:t>
      </w:r>
      <w:r>
        <w:br/>
        <w:t>направленности), адаптированными образовательными программами в</w:t>
      </w:r>
      <w:r>
        <w:br/>
        <w:t>соответствии с индивидуальными программами реабилитации инвалидов.</w:t>
      </w:r>
    </w:p>
    <w:p w:rsidR="007554F4" w:rsidRDefault="00287892" w:rsidP="00A9758C">
      <w:pPr>
        <w:pStyle w:val="20"/>
        <w:framePr w:w="10081" w:h="15301" w:hRule="exact" w:wrap="none" w:vAnchor="page" w:hAnchor="page" w:x="1021" w:y="937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317" w:lineRule="exact"/>
        <w:jc w:val="both"/>
      </w:pPr>
      <w:r>
        <w:t>Образовательный процесс организуется и проводится в соответствии с</w:t>
      </w:r>
      <w:r>
        <w:br/>
        <w:t xml:space="preserve">требованиями </w:t>
      </w:r>
      <w:proofErr w:type="spellStart"/>
      <w:r>
        <w:t>СанПин</w:t>
      </w:r>
      <w:proofErr w:type="spellEnd"/>
      <w:r>
        <w:t>.</w:t>
      </w:r>
    </w:p>
    <w:p w:rsidR="007554F4" w:rsidRDefault="00287892" w:rsidP="00A9758C">
      <w:pPr>
        <w:pStyle w:val="20"/>
        <w:framePr w:w="10081" w:h="15301" w:hRule="exact" w:wrap="none" w:vAnchor="page" w:hAnchor="page" w:x="1021" w:y="937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317" w:lineRule="exact"/>
        <w:jc w:val="both"/>
      </w:pPr>
      <w:r>
        <w:t>При организации образовательн</w:t>
      </w:r>
      <w:r w:rsidR="00A9758C">
        <w:t xml:space="preserve">ого процесса проводят каникулы, </w:t>
      </w:r>
      <w:r>
        <w:t>согласно календарному учебному графику, с 01.06. по 31.08. - летний</w:t>
      </w:r>
      <w:r>
        <w:br/>
        <w:t>оздоровительный период.</w:t>
      </w:r>
    </w:p>
    <w:p w:rsidR="007554F4" w:rsidRPr="00A9758C" w:rsidRDefault="00287892" w:rsidP="00A9758C">
      <w:pPr>
        <w:pStyle w:val="20"/>
        <w:framePr w:w="10081" w:h="15301" w:hRule="exact" w:wrap="none" w:vAnchor="page" w:hAnchor="page" w:x="1021" w:y="937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317" w:lineRule="exact"/>
        <w:jc w:val="both"/>
        <w:sectPr w:rsidR="007554F4" w:rsidRPr="00A975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Во время каникул и летнего оздоровительного периода, в Учреждении</w:t>
      </w:r>
      <w:r>
        <w:br/>
        <w:t xml:space="preserve">занятия не проводятся, кроме занятий </w:t>
      </w:r>
      <w:r w:rsidR="008C1F9C">
        <w:t xml:space="preserve">по </w:t>
      </w:r>
      <w:r>
        <w:t>физическому развитию.</w:t>
      </w:r>
      <w:r>
        <w:br/>
        <w:t>Образовательная деятельность с детьми осуществляется в совместной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shd w:val="clear" w:color="auto" w:fill="auto"/>
        <w:tabs>
          <w:tab w:val="left" w:pos="510"/>
        </w:tabs>
        <w:spacing w:after="0" w:line="322" w:lineRule="exact"/>
        <w:jc w:val="both"/>
      </w:pPr>
      <w:r>
        <w:lastRenderedPageBreak/>
        <w:t>деятельности педагога с детьми, другими детьми, самостоятельной</w:t>
      </w:r>
      <w:r>
        <w:br/>
        <w:t>деятельности детей и при проведении режимных моментов, в разнообразных</w:t>
      </w:r>
      <w:r>
        <w:br/>
        <w:t>видах детской деятельности.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1"/>
          <w:numId w:val="1"/>
        </w:numPr>
        <w:shd w:val="clear" w:color="auto" w:fill="auto"/>
        <w:tabs>
          <w:tab w:val="left" w:pos="528"/>
        </w:tabs>
        <w:spacing w:after="0" w:line="322" w:lineRule="exact"/>
        <w:jc w:val="both"/>
      </w:pPr>
      <w:r>
        <w:t>Регулируют организацию образовательной деятельности учебный план и</w:t>
      </w:r>
      <w:r>
        <w:br/>
        <w:t>календарный учебный график, составленные на текущий учебный год и</w:t>
      </w:r>
      <w:r>
        <w:br/>
        <w:t>утвержденные руководителем Учреждения.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1"/>
          <w:numId w:val="1"/>
        </w:numPr>
        <w:shd w:val="clear" w:color="auto" w:fill="auto"/>
        <w:tabs>
          <w:tab w:val="left" w:pos="528"/>
        </w:tabs>
        <w:spacing w:after="0" w:line="322" w:lineRule="exact"/>
        <w:jc w:val="both"/>
      </w:pPr>
      <w:r>
        <w:t>Продолжительность занятий для детей составляет: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 xml:space="preserve">в группе общеразвивающей направленности </w:t>
      </w:r>
      <w:r w:rsidR="00A9758C">
        <w:t xml:space="preserve">для детей 3-4 лет - не более 15 </w:t>
      </w:r>
      <w:r>
        <w:t>минут;</w:t>
      </w:r>
    </w:p>
    <w:p w:rsidR="007554F4" w:rsidRDefault="00A97E0C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в группе общеразвивающей н</w:t>
      </w:r>
      <w:r w:rsidR="00287892">
        <w:t>аправленности для детей 4-5 лет - не более 20</w:t>
      </w:r>
      <w:r w:rsidR="00A9758C">
        <w:t xml:space="preserve"> </w:t>
      </w:r>
      <w:r w:rsidR="00287892">
        <w:t>минут;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>в группе общеразвивающей направленности для детей 5-6 лет - не более 25</w:t>
      </w:r>
      <w:r w:rsidR="00A9758C">
        <w:t xml:space="preserve"> </w:t>
      </w:r>
      <w:r>
        <w:t>минут;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shd w:val="clear" w:color="auto" w:fill="auto"/>
        <w:spacing w:after="0" w:line="322" w:lineRule="exact"/>
        <w:jc w:val="both"/>
      </w:pPr>
      <w:r>
        <w:t>-</w:t>
      </w:r>
      <w:r w:rsidR="00A9758C">
        <w:t xml:space="preserve">  </w:t>
      </w:r>
      <w:r>
        <w:t xml:space="preserve">в группе общеразвивающей направленности </w:t>
      </w:r>
      <w:r w:rsidR="00A9758C">
        <w:t xml:space="preserve">для детей 6 до 7 лет - не более </w:t>
      </w:r>
      <w:r>
        <w:t>30 минут;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 xml:space="preserve">в группе компенсирующей направленности </w:t>
      </w:r>
      <w:r w:rsidR="00A9758C">
        <w:t xml:space="preserve">для детей 5-6 лет - не более 25 </w:t>
      </w:r>
      <w:r>
        <w:t>минут;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22" w:lineRule="exact"/>
        <w:jc w:val="both"/>
      </w:pPr>
      <w:r>
        <w:t xml:space="preserve">в группе компенсирующей направленности </w:t>
      </w:r>
      <w:r w:rsidR="00A9758C">
        <w:t xml:space="preserve">для детей 6-7 лет - не более 30 </w:t>
      </w:r>
      <w:r>
        <w:t>минут.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1"/>
          <w:numId w:val="1"/>
        </w:numPr>
        <w:shd w:val="clear" w:color="auto" w:fill="auto"/>
        <w:tabs>
          <w:tab w:val="left" w:pos="528"/>
        </w:tabs>
        <w:spacing w:after="0" w:line="322" w:lineRule="exact"/>
        <w:jc w:val="both"/>
      </w:pPr>
      <w:r>
        <w:t>Максимально допустимый объем образовательной нагрузки в первой</w:t>
      </w:r>
      <w:r>
        <w:br/>
        <w:t>половине дня не превышает: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>в группе общеразвивающей направленности для детей 3-4 лет - 30 минут;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>в группе общеразвивающей направленности для детей 4-5 лет - 40 минут;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>в группе общеразвивающей направленности для детей 5-6 лет - 45 минут;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shd w:val="clear" w:color="auto" w:fill="auto"/>
        <w:spacing w:after="0" w:line="322" w:lineRule="exact"/>
        <w:jc w:val="both"/>
      </w:pPr>
      <w:r>
        <w:t>-</w:t>
      </w:r>
      <w:r w:rsidR="00A9758C">
        <w:t xml:space="preserve">   </w:t>
      </w:r>
      <w:r>
        <w:t>в группе общеразвивающей направленности для детей 6 до 7 лет - 1,5 часа;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>в группе компенсирующей направленности для детей 5-6 лет - 45 минут;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>в группе компенсирующей направленности для детей 6-7 лет -1,5 часа.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1"/>
          <w:numId w:val="1"/>
        </w:numPr>
        <w:shd w:val="clear" w:color="auto" w:fill="auto"/>
        <w:tabs>
          <w:tab w:val="left" w:pos="528"/>
        </w:tabs>
        <w:spacing w:after="0" w:line="322" w:lineRule="exact"/>
        <w:jc w:val="both"/>
      </w:pPr>
      <w:r>
        <w:t xml:space="preserve">Занятие с детьми старшего дошкольного возраста осуществляется </w:t>
      </w:r>
      <w:proofErr w:type="gramStart"/>
      <w:r>
        <w:t>во</w:t>
      </w:r>
      <w:proofErr w:type="gramEnd"/>
    </w:p>
    <w:p w:rsidR="007554F4" w:rsidRDefault="00287892" w:rsidP="00733AC2">
      <w:pPr>
        <w:pStyle w:val="60"/>
        <w:framePr w:w="9394" w:h="13886" w:hRule="exact" w:wrap="none" w:vAnchor="page" w:hAnchor="page" w:x="958" w:y="549"/>
        <w:shd w:val="clear" w:color="auto" w:fill="auto"/>
        <w:spacing w:line="80" w:lineRule="exact"/>
        <w:ind w:left="1420"/>
      </w:pPr>
      <w:r>
        <w:t>«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shd w:val="clear" w:color="auto" w:fill="auto"/>
        <w:spacing w:after="0" w:line="322" w:lineRule="exact"/>
        <w:jc w:val="both"/>
      </w:pPr>
      <w:r>
        <w:t>второй половине дня после дневного сна. Его продолжительность составляет</w:t>
      </w:r>
      <w:r>
        <w:br/>
        <w:t xml:space="preserve">не более </w:t>
      </w:r>
      <w:r>
        <w:rPr>
          <w:rStyle w:val="21pt"/>
        </w:rPr>
        <w:t>25-30</w:t>
      </w:r>
      <w:r>
        <w:t xml:space="preserve"> минут в день.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1"/>
          <w:numId w:val="1"/>
        </w:numPr>
        <w:shd w:val="clear" w:color="auto" w:fill="auto"/>
        <w:tabs>
          <w:tab w:val="left" w:pos="528"/>
        </w:tabs>
        <w:spacing w:after="0" w:line="322" w:lineRule="exact"/>
        <w:jc w:val="both"/>
      </w:pPr>
      <w:r>
        <w:t>В середине времени, отведенного на занятие, проводится физкультурная</w:t>
      </w:r>
      <w:r>
        <w:br/>
        <w:t>минутка. Перерывы между периодами занятий составляют - не менее 10</w:t>
      </w:r>
      <w:r>
        <w:br/>
        <w:t>минут.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1"/>
          <w:numId w:val="1"/>
        </w:numPr>
        <w:shd w:val="clear" w:color="auto" w:fill="auto"/>
        <w:tabs>
          <w:tab w:val="left" w:pos="744"/>
        </w:tabs>
        <w:spacing w:after="0" w:line="322" w:lineRule="exact"/>
        <w:jc w:val="both"/>
      </w:pPr>
      <w:r>
        <w:t>Занятия, требующие повышенной познавательной активности и</w:t>
      </w:r>
      <w:r>
        <w:br/>
        <w:t>умственного напряжения детей, организуется в первую половину дня. Для</w:t>
      </w:r>
      <w:r>
        <w:br/>
        <w:t>профилак</w:t>
      </w:r>
      <w:r w:rsidR="008C1F9C">
        <w:t>тики утомления детей они сочетаю</w:t>
      </w:r>
      <w:r>
        <w:t>тся с занятиями физической</w:t>
      </w:r>
      <w:r>
        <w:br/>
        <w:t>куль</w:t>
      </w:r>
      <w:r w:rsidR="008C1F9C">
        <w:t>турой и музыкальной деятельностью</w:t>
      </w:r>
      <w:r>
        <w:t>.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1"/>
          <w:numId w:val="1"/>
        </w:numPr>
        <w:shd w:val="clear" w:color="auto" w:fill="auto"/>
        <w:tabs>
          <w:tab w:val="left" w:pos="666"/>
        </w:tabs>
        <w:spacing w:after="0" w:line="322" w:lineRule="exact"/>
        <w:jc w:val="both"/>
      </w:pPr>
      <w:r>
        <w:t>Занятия по физическому развитию для детей в возрасте от 3 до 7 лет</w:t>
      </w:r>
      <w:r>
        <w:br/>
        <w:t>организуются 3 раза в неделю. Длительность занятия по физическому</w:t>
      </w:r>
      <w:r>
        <w:br/>
        <w:t>развитию зависит от возраста детей и составляет: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>в группе общеразвивающей направленности для детей 3-4 лет - 15 минут;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>в группе общеразвивающей направленности для детей 4-5 лет - 20 минут;</w:t>
      </w:r>
    </w:p>
    <w:p w:rsidR="007554F4" w:rsidRDefault="00287892" w:rsidP="00733AC2">
      <w:pPr>
        <w:pStyle w:val="20"/>
        <w:framePr w:w="9394" w:h="13886" w:hRule="exact" w:wrap="none" w:vAnchor="page" w:hAnchor="page" w:x="958" w:y="549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>в группе общеразвивающей направленности для детей 5-6 лет - 25 минут;</w:t>
      </w:r>
    </w:p>
    <w:p w:rsidR="007554F4" w:rsidRDefault="007554F4">
      <w:pPr>
        <w:rPr>
          <w:sz w:val="2"/>
          <w:szCs w:val="2"/>
        </w:rPr>
        <w:sectPr w:rsidR="007554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3AC2" w:rsidRDefault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tabs>
          <w:tab w:val="left" w:leader="dot" w:pos="1345"/>
          <w:tab w:val="left" w:leader="dot" w:pos="1417"/>
          <w:tab w:val="left" w:leader="dot" w:pos="1475"/>
        </w:tabs>
        <w:spacing w:after="0" w:line="317" w:lineRule="exact"/>
        <w:jc w:val="both"/>
      </w:pPr>
      <w:r>
        <w:t xml:space="preserve">-  в </w:t>
      </w:r>
      <w:r>
        <w:rPr>
          <w:lang w:eastAsia="en-US" w:bidi="en-US"/>
        </w:rPr>
        <w:t>группе общеразвивающей</w:t>
      </w:r>
      <w:r>
        <w:t xml:space="preserve"> направленности для детей 6 до 7 лет - 30 минут;</w:t>
      </w:r>
    </w:p>
    <w:p w:rsidR="00733AC2" w:rsidRDefault="00733AC2" w:rsidP="00733AC2">
      <w:pPr>
        <w:pStyle w:val="20"/>
        <w:framePr w:w="9384" w:h="15153" w:hRule="exact" w:wrap="none" w:vAnchor="page" w:hAnchor="page" w:x="1247" w:y="549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317" w:lineRule="exact"/>
        <w:jc w:val="both"/>
      </w:pPr>
      <w:r>
        <w:t xml:space="preserve">в </w:t>
      </w:r>
      <w:r>
        <w:rPr>
          <w:rStyle w:val="20pt"/>
        </w:rPr>
        <w:t xml:space="preserve">группе </w:t>
      </w:r>
      <w:r>
        <w:t>компенсирующей направленности для детей 5-6 лет - 25 минут;</w:t>
      </w:r>
    </w:p>
    <w:p w:rsidR="00733AC2" w:rsidRDefault="00733AC2" w:rsidP="00733AC2">
      <w:pPr>
        <w:pStyle w:val="20"/>
        <w:framePr w:w="9384" w:h="15153" w:hRule="exact" w:wrap="none" w:vAnchor="page" w:hAnchor="page" w:x="1247" w:y="549"/>
        <w:numPr>
          <w:ilvl w:val="0"/>
          <w:numId w:val="2"/>
        </w:numPr>
        <w:shd w:val="clear" w:color="auto" w:fill="auto"/>
        <w:tabs>
          <w:tab w:val="left" w:pos="241"/>
        </w:tabs>
        <w:spacing w:after="0" w:line="317" w:lineRule="exact"/>
        <w:jc w:val="both"/>
      </w:pPr>
      <w:r>
        <w:t xml:space="preserve">в </w:t>
      </w:r>
      <w:r>
        <w:rPr>
          <w:rStyle w:val="20pt"/>
        </w:rPr>
        <w:t>группе</w:t>
      </w:r>
      <w:r>
        <w:t xml:space="preserve"> компенсирующей направленности для детей 6-7 лет - 30 минут.</w:t>
      </w:r>
      <w:r>
        <w:br/>
        <w:t>Один раз в неделю, для детей 5-7 лет, круглогодично занятия по физическому развитию организуются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Занятия по физическому развитию проводятся с учетом здоровья детей при постоянном контроле со стороны медицинского работника.</w:t>
      </w:r>
    </w:p>
    <w:p w:rsidR="00733AC2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0" w:line="317" w:lineRule="exact"/>
        <w:jc w:val="both"/>
      </w:pPr>
      <w:r>
        <w:t>2.12</w:t>
      </w:r>
      <w:proofErr w:type="gramStart"/>
      <w:r>
        <w:t xml:space="preserve"> В</w:t>
      </w:r>
      <w:proofErr w:type="gramEnd"/>
      <w:r>
        <w:t xml:space="preserve"> теплый период, при благоприятных метеорологических условиях</w:t>
      </w:r>
      <w:r>
        <w:br/>
        <w:t>занятия по физическому развитию организовываются на открытом воздухе.</w:t>
      </w:r>
    </w:p>
    <w:p w:rsidR="00733AC2" w:rsidRDefault="00733AC2" w:rsidP="00733AC2">
      <w:pPr>
        <w:pStyle w:val="20"/>
        <w:framePr w:w="9384" w:h="15153" w:hRule="exact" w:wrap="none" w:vAnchor="page" w:hAnchor="page" w:x="1247" w:y="549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17" w:lineRule="exact"/>
        <w:jc w:val="both"/>
      </w:pPr>
      <w:r>
        <w:t>Задачи образовательных областей реализуются также в совместной</w:t>
      </w:r>
      <w:r>
        <w:br/>
        <w:t>деятельности педагога с детьми, другими детьми, самостоятельной</w:t>
      </w:r>
      <w:r>
        <w:br/>
        <w:t>деятельности при проведении режимных моментов ежедневно в различных</w:t>
      </w:r>
      <w:r>
        <w:br/>
        <w:t>видах детской деятельности.</w:t>
      </w:r>
    </w:p>
    <w:p w:rsidR="00733AC2" w:rsidRPr="0072598E" w:rsidRDefault="00733AC2" w:rsidP="00733AC2">
      <w:pPr>
        <w:pStyle w:val="20"/>
        <w:framePr w:w="9384" w:h="15153" w:hRule="exact" w:wrap="none" w:vAnchor="page" w:hAnchor="page" w:x="1247" w:y="549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17" w:lineRule="exact"/>
        <w:jc w:val="both"/>
      </w:pPr>
      <w:r>
        <w:t>В Учреждении с детьми работают специалисты: музыкальные</w:t>
      </w:r>
      <w:r>
        <w:br/>
        <w:t xml:space="preserve">руководители, педагог-психолог, учителя-логопеды, </w:t>
      </w:r>
      <w:r w:rsidRPr="0072598E">
        <w:t>инструктор  по физической культуре.</w:t>
      </w:r>
    </w:p>
    <w:p w:rsidR="00733AC2" w:rsidRPr="0072598E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0" w:line="317" w:lineRule="exact"/>
        <w:jc w:val="both"/>
      </w:pPr>
      <w:r w:rsidRPr="0072598E">
        <w:t>В группе общеразвивающей направленности детей 3-4 лет работают специалисты: музыкальный руководитель, педагог-психолог.</w:t>
      </w:r>
    </w:p>
    <w:p w:rsidR="00733AC2" w:rsidRPr="0072598E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0" w:line="317" w:lineRule="exact"/>
        <w:jc w:val="both"/>
      </w:pPr>
      <w:r w:rsidRPr="0072598E">
        <w:t>В группах общеразвивающей направленности детей 4-5 и 5-6 лет работают</w:t>
      </w:r>
      <w:r w:rsidRPr="0072598E">
        <w:br/>
        <w:t>специалисты: музыкальный руководитель, инструктор по физической культуре.</w:t>
      </w:r>
    </w:p>
    <w:p w:rsidR="00733AC2" w:rsidRPr="0072598E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0" w:line="317" w:lineRule="exact"/>
        <w:jc w:val="both"/>
      </w:pPr>
      <w:r w:rsidRPr="0072598E">
        <w:t>В группе общеразвивающей направленности детей 6-7 лет работают специалисты: музыкальный руководитель, педагог-психолог, инструктор по физической культуре.</w:t>
      </w:r>
    </w:p>
    <w:p w:rsidR="00733AC2" w:rsidRPr="0072598E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0" w:line="317" w:lineRule="exact"/>
        <w:jc w:val="both"/>
      </w:pPr>
      <w:r w:rsidRPr="0072598E">
        <w:t>В группах компенсирующей направленности детей 5-6 лет работают</w:t>
      </w:r>
      <w:r w:rsidRPr="0072598E">
        <w:br/>
        <w:t>специалисты: музыкальный руководитель, учитель-логопед, инструктор по физической культуре.</w:t>
      </w:r>
    </w:p>
    <w:p w:rsidR="00733AC2" w:rsidRPr="0072598E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0" w:line="317" w:lineRule="exact"/>
        <w:jc w:val="both"/>
      </w:pPr>
      <w:r w:rsidRPr="0072598E">
        <w:t>В группах компенсирующей направленности детей 6-7 лет работают</w:t>
      </w:r>
      <w:r w:rsidRPr="0072598E">
        <w:br/>
        <w:t>специалисты: музыкальный руководитель, учитель-логопед, педагог-психолог, инструктор по физической культуре.</w:t>
      </w:r>
    </w:p>
    <w:p w:rsidR="00733AC2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120" w:line="317" w:lineRule="exact"/>
        <w:jc w:val="both"/>
      </w:pPr>
      <w:r>
        <w:t>Педагог-психолог работает с детьми 3-7 лет в индивидуальном режиме в</w:t>
      </w:r>
      <w:r>
        <w:br/>
        <w:t>свободное от занятий время. Коррекционно-развивающая деятельность</w:t>
      </w:r>
      <w:r>
        <w:br/>
        <w:t>педагога-психолога не входит в расписание, так как малая коррекционная</w:t>
      </w:r>
      <w:r>
        <w:br/>
        <w:t>группа формируется на основе диагностики, по заявкам родителей и</w:t>
      </w:r>
      <w:r>
        <w:br/>
        <w:t>педагогов групп. Количество занятий и состав групп определяются по</w:t>
      </w:r>
      <w:r>
        <w:br/>
        <w:t>потребности. Занятия проводятся малыми подгруппами и индивидуально, и</w:t>
      </w:r>
      <w:r>
        <w:br/>
        <w:t>выводятся за пределы учебного плана. Подгруппы формируются на основе</w:t>
      </w:r>
      <w:r>
        <w:br/>
        <w:t>анализа диагностических данных, на основе сходства проблем.</w:t>
      </w:r>
      <w:r>
        <w:br/>
        <w:t>Коррекционно-развивающая образовательная деятельность педагог</w:t>
      </w:r>
      <w:proofErr w:type="gramStart"/>
      <w:r>
        <w:t>а-</w:t>
      </w:r>
      <w:proofErr w:type="gramEnd"/>
      <w:r>
        <w:br/>
        <w:t>психолога направлена на развитие эмоционально-волевой сферы детей и</w:t>
      </w:r>
      <w:r>
        <w:br/>
        <w:t>совершенствование адаптационных механизмов.</w:t>
      </w:r>
    </w:p>
    <w:p w:rsidR="00733AC2" w:rsidRDefault="00733AC2" w:rsidP="00733AC2">
      <w:pPr>
        <w:pStyle w:val="50"/>
        <w:framePr w:w="9384" w:h="15153" w:hRule="exact" w:wrap="none" w:vAnchor="page" w:hAnchor="page" w:x="1247" w:y="549"/>
        <w:shd w:val="clear" w:color="auto" w:fill="auto"/>
      </w:pPr>
      <w:r>
        <w:t>3.Ответственность</w:t>
      </w:r>
    </w:p>
    <w:p w:rsidR="00733AC2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586" w:line="317" w:lineRule="exact"/>
        <w:jc w:val="both"/>
      </w:pPr>
      <w:r>
        <w:t>3.1. Режим занятий обучающихся (воспитанников) обязателен для</w:t>
      </w:r>
      <w:r>
        <w:br/>
        <w:t>исполнения всеми участниками образовательных отношений.</w:t>
      </w:r>
    </w:p>
    <w:p w:rsidR="00733AC2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586" w:line="317" w:lineRule="exact"/>
        <w:jc w:val="both"/>
      </w:pPr>
      <w:r>
        <w:t xml:space="preserve">Срок действия данного Положения не ограничен </w:t>
      </w:r>
    </w:p>
    <w:p w:rsidR="00733AC2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586" w:line="317" w:lineRule="exact"/>
        <w:jc w:val="both"/>
      </w:pPr>
    </w:p>
    <w:p w:rsidR="00733AC2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586" w:line="317" w:lineRule="exact"/>
        <w:jc w:val="both"/>
      </w:pPr>
      <w:r>
        <w:tab/>
      </w:r>
      <w:r>
        <w:tab/>
      </w:r>
      <w:r>
        <w:tab/>
      </w:r>
      <w:r>
        <w:tab/>
      </w:r>
      <w:r>
        <w:tab/>
        <w:t>Й</w:t>
      </w:r>
      <w:r>
        <w:tab/>
      </w:r>
      <w:r>
        <w:tab/>
      </w:r>
      <w:r>
        <w:tab/>
      </w:r>
      <w:r>
        <w:tab/>
      </w:r>
      <w:r>
        <w:tab/>
      </w:r>
    </w:p>
    <w:p w:rsidR="00733AC2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586" w:line="317" w:lineRule="exact"/>
        <w:jc w:val="both"/>
      </w:pPr>
    </w:p>
    <w:p w:rsidR="00733AC2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586" w:line="317" w:lineRule="exact"/>
        <w:jc w:val="both"/>
      </w:pPr>
    </w:p>
    <w:p w:rsidR="00733AC2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586" w:line="317" w:lineRule="exact"/>
        <w:jc w:val="both"/>
      </w:pPr>
    </w:p>
    <w:p w:rsidR="00733AC2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586" w:line="317" w:lineRule="exact"/>
        <w:jc w:val="both"/>
      </w:pPr>
    </w:p>
    <w:p w:rsidR="00733AC2" w:rsidRDefault="00733AC2" w:rsidP="00733AC2">
      <w:pPr>
        <w:pStyle w:val="20"/>
        <w:framePr w:w="9384" w:h="15153" w:hRule="exact" w:wrap="none" w:vAnchor="page" w:hAnchor="page" w:x="1247" w:y="549"/>
        <w:shd w:val="clear" w:color="auto" w:fill="auto"/>
        <w:spacing w:after="47" w:line="260" w:lineRule="exact"/>
        <w:jc w:val="both"/>
      </w:pPr>
      <w:r>
        <w:t>Срок действия данного Положения не ограничен</w:t>
      </w:r>
    </w:p>
    <w:p w:rsidR="00733AC2" w:rsidRDefault="00733AC2" w:rsidP="00733AC2">
      <w:pPr>
        <w:pStyle w:val="80"/>
        <w:framePr w:w="9384" w:h="15153" w:hRule="exact" w:wrap="none" w:vAnchor="page" w:hAnchor="page" w:x="1247" w:y="549"/>
        <w:shd w:val="clear" w:color="auto" w:fill="auto"/>
        <w:spacing w:before="0" w:line="200" w:lineRule="exact"/>
        <w:jc w:val="both"/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Default="00733AC2" w:rsidP="00733AC2">
      <w:pPr>
        <w:jc w:val="center"/>
        <w:rPr>
          <w:sz w:val="2"/>
          <w:szCs w:val="2"/>
        </w:rPr>
      </w:pPr>
    </w:p>
    <w:p w:rsidR="00733AC2" w:rsidRDefault="00733AC2" w:rsidP="00733AC2">
      <w:pPr>
        <w:jc w:val="center"/>
        <w:rPr>
          <w:sz w:val="2"/>
          <w:szCs w:val="2"/>
        </w:rPr>
      </w:pPr>
    </w:p>
    <w:p w:rsidR="00733AC2" w:rsidRDefault="00733AC2" w:rsidP="00733AC2">
      <w:pPr>
        <w:jc w:val="center"/>
        <w:rPr>
          <w:sz w:val="2"/>
          <w:szCs w:val="2"/>
        </w:rPr>
      </w:pPr>
    </w:p>
    <w:p w:rsidR="00733AC2" w:rsidRPr="00733AC2" w:rsidRDefault="00733AC2" w:rsidP="00733AC2">
      <w:pPr>
        <w:jc w:val="center"/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33AC2" w:rsidRPr="00733AC2" w:rsidRDefault="00733AC2" w:rsidP="00733AC2">
      <w:pPr>
        <w:rPr>
          <w:sz w:val="2"/>
          <w:szCs w:val="2"/>
        </w:rPr>
      </w:pPr>
    </w:p>
    <w:p w:rsidR="007554F4" w:rsidRPr="00733AC2" w:rsidRDefault="007554F4" w:rsidP="00733AC2">
      <w:pPr>
        <w:rPr>
          <w:sz w:val="2"/>
          <w:szCs w:val="2"/>
        </w:rPr>
      </w:pPr>
    </w:p>
    <w:sectPr w:rsidR="007554F4" w:rsidRPr="00733A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17" w:rsidRDefault="00853317">
      <w:r>
        <w:separator/>
      </w:r>
    </w:p>
  </w:endnote>
  <w:endnote w:type="continuationSeparator" w:id="0">
    <w:p w:rsidR="00853317" w:rsidRDefault="008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8664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D11614" w:rsidRPr="00D11614" w:rsidRDefault="00D11614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D11614">
          <w:rPr>
            <w:rFonts w:ascii="Times New Roman" w:hAnsi="Times New Roman" w:cs="Times New Roman"/>
            <w:sz w:val="22"/>
          </w:rPr>
          <w:fldChar w:fldCharType="begin"/>
        </w:r>
        <w:r w:rsidRPr="00D11614">
          <w:rPr>
            <w:rFonts w:ascii="Times New Roman" w:hAnsi="Times New Roman" w:cs="Times New Roman"/>
            <w:sz w:val="22"/>
          </w:rPr>
          <w:instrText>PAGE   \* MERGEFORMAT</w:instrText>
        </w:r>
        <w:r w:rsidRPr="00D11614">
          <w:rPr>
            <w:rFonts w:ascii="Times New Roman" w:hAnsi="Times New Roman" w:cs="Times New Roman"/>
            <w:sz w:val="22"/>
          </w:rPr>
          <w:fldChar w:fldCharType="separate"/>
        </w:r>
        <w:r w:rsidR="009A7854">
          <w:rPr>
            <w:rFonts w:ascii="Times New Roman" w:hAnsi="Times New Roman" w:cs="Times New Roman"/>
            <w:noProof/>
            <w:sz w:val="22"/>
          </w:rPr>
          <w:t>4</w:t>
        </w:r>
        <w:r w:rsidRPr="00D11614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D11614" w:rsidRDefault="00D116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584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D11614" w:rsidRPr="00D11614" w:rsidRDefault="00D11614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D11614">
          <w:rPr>
            <w:rFonts w:ascii="Times New Roman" w:hAnsi="Times New Roman" w:cs="Times New Roman"/>
            <w:sz w:val="22"/>
          </w:rPr>
          <w:fldChar w:fldCharType="begin"/>
        </w:r>
        <w:r w:rsidRPr="00D11614">
          <w:rPr>
            <w:rFonts w:ascii="Times New Roman" w:hAnsi="Times New Roman" w:cs="Times New Roman"/>
            <w:sz w:val="22"/>
          </w:rPr>
          <w:instrText>PAGE   \* MERGEFORMAT</w:instrText>
        </w:r>
        <w:r w:rsidRPr="00D11614">
          <w:rPr>
            <w:rFonts w:ascii="Times New Roman" w:hAnsi="Times New Roman" w:cs="Times New Roman"/>
            <w:sz w:val="22"/>
          </w:rPr>
          <w:fldChar w:fldCharType="separate"/>
        </w:r>
        <w:r w:rsidR="009A7854">
          <w:rPr>
            <w:rFonts w:ascii="Times New Roman" w:hAnsi="Times New Roman" w:cs="Times New Roman"/>
            <w:noProof/>
            <w:sz w:val="22"/>
          </w:rPr>
          <w:t>3</w:t>
        </w:r>
        <w:r w:rsidRPr="00D11614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D11614" w:rsidRDefault="00D116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17" w:rsidRDefault="00853317"/>
  </w:footnote>
  <w:footnote w:type="continuationSeparator" w:id="0">
    <w:p w:rsidR="00853317" w:rsidRDefault="008533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7786"/>
    <w:multiLevelType w:val="multilevel"/>
    <w:tmpl w:val="1D5A6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539CA"/>
    <w:multiLevelType w:val="multilevel"/>
    <w:tmpl w:val="9616673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669EC"/>
    <w:multiLevelType w:val="multilevel"/>
    <w:tmpl w:val="9320BCBE"/>
    <w:lvl w:ilvl="0">
      <w:start w:val="1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54F4"/>
    <w:rsid w:val="00287892"/>
    <w:rsid w:val="002C529C"/>
    <w:rsid w:val="003D3B4A"/>
    <w:rsid w:val="004339CF"/>
    <w:rsid w:val="004551B3"/>
    <w:rsid w:val="0047003E"/>
    <w:rsid w:val="005A52F3"/>
    <w:rsid w:val="005F1187"/>
    <w:rsid w:val="006D7ED0"/>
    <w:rsid w:val="0072598E"/>
    <w:rsid w:val="00733AC2"/>
    <w:rsid w:val="007554F4"/>
    <w:rsid w:val="007840A4"/>
    <w:rsid w:val="00794B10"/>
    <w:rsid w:val="007B6EEE"/>
    <w:rsid w:val="00853317"/>
    <w:rsid w:val="008C1F9C"/>
    <w:rsid w:val="00995A69"/>
    <w:rsid w:val="009A7854"/>
    <w:rsid w:val="00A936B3"/>
    <w:rsid w:val="00A9758C"/>
    <w:rsid w:val="00A97E0C"/>
    <w:rsid w:val="00AB7EC8"/>
    <w:rsid w:val="00B71794"/>
    <w:rsid w:val="00D11614"/>
    <w:rsid w:val="00D5326F"/>
    <w:rsid w:val="00DD1541"/>
    <w:rsid w:val="00E556A1"/>
    <w:rsid w:val="00F02640"/>
    <w:rsid w:val="00F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0" w:after="24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0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116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614"/>
    <w:rPr>
      <w:color w:val="000000"/>
    </w:rPr>
  </w:style>
  <w:style w:type="paragraph" w:styleId="a6">
    <w:name w:val="footer"/>
    <w:basedOn w:val="a"/>
    <w:link w:val="a7"/>
    <w:uiPriority w:val="99"/>
    <w:unhideWhenUsed/>
    <w:rsid w:val="00D116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6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D1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5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23</cp:revision>
  <cp:lastPrinted>2020-03-29T15:54:00Z</cp:lastPrinted>
  <dcterms:created xsi:type="dcterms:W3CDTF">2019-04-08T06:24:00Z</dcterms:created>
  <dcterms:modified xsi:type="dcterms:W3CDTF">2020-03-31T01:16:00Z</dcterms:modified>
</cp:coreProperties>
</file>