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44" w:rsidRPr="00D46744" w:rsidRDefault="00D46744" w:rsidP="00D467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выплаты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</w:r>
      <w:r w:rsidRPr="00D467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6744" w:rsidRPr="00D46744" w:rsidRDefault="00D46744" w:rsidP="00D46744">
      <w:pPr>
        <w:spacing w:before="29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67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 с постановлением Правительства Российской Федерации от 30 декабря 2006 года № 846 «О порядке 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6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условиях представления в 2007 году финансовой помощи из федерального бюджета в виде субсидии бюджетам </w:t>
      </w:r>
      <w:proofErr w:type="spellStart"/>
      <w:r w:rsidRPr="00D4674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субьектов</w:t>
      </w:r>
      <w:proofErr w:type="spellEnd"/>
      <w:r w:rsidRPr="00D46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 на выплату компенсации части родительской платы за содержание ребенка в государственных 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67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образовательных учреждениях, реализующих основную образовательную программу дошкольного образования» и Постановления правительства Оренбургской области от</w:t>
      </w:r>
      <w:proofErr w:type="gramEnd"/>
      <w:r w:rsidRPr="00D46744">
        <w:rPr>
          <w:rFonts w:ascii="Times New Roman" w:eastAsia="Times New Roman" w:hAnsi="Times New Roman" w:cs="Times New Roman"/>
          <w:sz w:val="28"/>
          <w:szCs w:val="28"/>
          <w:lang w:eastAsia="ru-RU"/>
        </w:rPr>
        <w:t> 19.01.07г. № </w:t>
      </w:r>
      <w:r w:rsidRPr="00D46744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11</w:t>
      </w:r>
      <w:r w:rsidRPr="00D46744">
        <w:rPr>
          <w:rFonts w:ascii="Times New Roman" w:eastAsia="Times New Roman" w:hAnsi="Times New Roman" w:cs="Times New Roman"/>
          <w:sz w:val="28"/>
          <w:szCs w:val="28"/>
          <w:lang w:eastAsia="ru-RU"/>
        </w:rPr>
        <w:t>-п установлены следующие правила выплаты компенсации</w:t>
      </w:r>
      <w:proofErr w:type="gramStart"/>
      <w:r w:rsidRPr="00D46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D46744" w:rsidRPr="00D46744" w:rsidRDefault="00D46744" w:rsidP="00D46744">
      <w:pPr>
        <w:spacing w:before="10"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44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1. </w:t>
      </w:r>
      <w:r w:rsidRPr="00D46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Родительская плата за содержание детей </w:t>
      </w:r>
      <w:r w:rsidRPr="00D46744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в</w:t>
      </w:r>
      <w:r w:rsidRPr="00D46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государственных и муниципальных образовательных учреждениях, реализующих основную общеобразовательную программу дошкольного образования </w:t>
      </w:r>
      <w:proofErr w:type="gramStart"/>
      <w:r w:rsidRPr="00D46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467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образовательное учреждение), составляет не более 20% затрат на содержание ребенка в данном учреждении, а с родителей ( законных представителей), имеющих трех и более несовершеннолетних детей- </w:t>
      </w:r>
      <w:r w:rsidRPr="00D46744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10</w:t>
      </w:r>
      <w:r w:rsidRPr="00D46744">
        <w:rPr>
          <w:rFonts w:ascii="Times New Roman" w:eastAsia="Times New Roman" w:hAnsi="Times New Roman" w:cs="Times New Roman"/>
          <w:sz w:val="28"/>
          <w:szCs w:val="28"/>
          <w:lang w:eastAsia="ru-RU"/>
        </w:rPr>
        <w:t> % указанных затрат.</w:t>
      </w:r>
    </w:p>
    <w:p w:rsidR="00D46744" w:rsidRPr="00D46744" w:rsidRDefault="00D46744" w:rsidP="00D46744">
      <w:pPr>
        <w:spacing w:before="5"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Размер платы родителей </w:t>
      </w:r>
      <w:proofErr w:type="gramStart"/>
      <w:r w:rsidRPr="00D46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467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представителей) за содержание детей в ОУ определяется в соответствии с перечнем затрат, учитываемых при установлении родительской платы за содержание ' ребенка в государственных и муниципальных образовательных учреждениях, реализующих основную общеобразовательную программу дошкольного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ования, установленным постановл</w:t>
      </w:r>
      <w:r w:rsidRPr="00D4674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Правительства РФ от 30 декабря2006 года № 849.</w:t>
      </w:r>
    </w:p>
    <w:p w:rsidR="00D46744" w:rsidRPr="00D46744" w:rsidRDefault="00D46744" w:rsidP="00D46744">
      <w:pPr>
        <w:spacing w:before="100" w:beforeAutospacing="1" w:after="100" w:afterAutospacing="1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44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При непосещении ребенком образовательных учреждений более трех дней подряд размер ежемесячной родительской платы уменьшается пропорционально количеству дней, в течение которых не осуществлялось содержание ребенка в образовательном учреждении.</w:t>
      </w:r>
    </w:p>
    <w:p w:rsidR="00D46744" w:rsidRPr="00D46744" w:rsidRDefault="00D46744" w:rsidP="00D46744">
      <w:pPr>
        <w:spacing w:before="100" w:beforeAutospacing="1" w:after="100" w:afterAutospacing="1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44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Родителям (законным представителям) выплачивается компенсация части родительской платы на первого ребенка в размере 20% внесенной ими родительской платы, фактически взимаемой за содержание ребенка в соответствующем образовательном учреждении, на второго ребенка - в размере50%, на третьего и последующего детей - в размере 70% от размера родительской платы.</w:t>
      </w:r>
    </w:p>
    <w:p w:rsidR="00D46744" w:rsidRPr="00D46744" w:rsidRDefault="00D46744" w:rsidP="00D46744">
      <w:pPr>
        <w:spacing w:before="100" w:beforeAutospacing="1" w:after="100" w:afterAutospacing="1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выплаты компенсации части родительской платы, взимаемой с родителей за содержание детей в образовательных учреждениях, один из родителей (законных представителей) ребенка должен подавать в образовательное учреждение письменное заявление с приложением следующих документов:</w:t>
      </w:r>
    </w:p>
    <w:p w:rsidR="00D46744" w:rsidRPr="00D46744" w:rsidRDefault="00D46744" w:rsidP="00D46744">
      <w:pPr>
        <w:spacing w:before="100" w:beforeAutospacing="1" w:after="100" w:afterAutospacing="1" w:line="274" w:lineRule="atLeast"/>
        <w:ind w:left="26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 паспорт;</w:t>
      </w:r>
    </w:p>
    <w:p w:rsidR="00D46744" w:rsidRPr="00D46744" w:rsidRDefault="00D46744" w:rsidP="00D46744">
      <w:pPr>
        <w:spacing w:before="100" w:beforeAutospacing="1" w:after="100" w:afterAutospacing="1" w:line="274" w:lineRule="atLeast"/>
        <w:ind w:left="26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4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свидетельство о рождении ребенка;</w:t>
      </w:r>
    </w:p>
    <w:p w:rsidR="00D46744" w:rsidRPr="00D46744" w:rsidRDefault="00D46744" w:rsidP="00D46744">
      <w:pPr>
        <w:spacing w:before="100" w:beforeAutospacing="1" w:after="100" w:afterAutospacing="1" w:line="274" w:lineRule="atLeast"/>
        <w:ind w:left="26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4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справка о составе семьи;</w:t>
      </w:r>
    </w:p>
    <w:p w:rsidR="00D46744" w:rsidRPr="00D46744" w:rsidRDefault="00D46744" w:rsidP="00D46744">
      <w:pPr>
        <w:spacing w:before="100" w:beforeAutospacing="1" w:after="100" w:afterAutospacing="1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4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справка, подтверждающая содержание второго ребенка и последующих детей в другом образовательном учреждении, реализующем основную общеобразовательную программу дошкольного образования, при условии, если двое и более детей посещают иное образовательное учреждение.</w:t>
      </w:r>
    </w:p>
    <w:p w:rsidR="00D46744" w:rsidRPr="00D46744" w:rsidRDefault="00D46744" w:rsidP="00D46744">
      <w:pPr>
        <w:spacing w:before="100" w:beforeAutospacing="1" w:after="100" w:afterAutospacing="1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родителям (законным представителям) осуществляются ежемесячно образовательным учреждением до пятнадцатого числа текущего месяца.</w:t>
      </w:r>
    </w:p>
    <w:p w:rsidR="00D46744" w:rsidRPr="00D46744" w:rsidRDefault="00D46744" w:rsidP="00D46744">
      <w:pPr>
        <w:spacing w:after="523" w:line="240" w:lineRule="auto"/>
        <w:ind w:left="9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возникающим вопросам Вы можете обратиться </w:t>
      </w:r>
      <w:proofErr w:type="gramStart"/>
      <w:r w:rsidRPr="00D46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D46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тел:2-16-05</w:t>
      </w:r>
    </w:p>
    <w:p w:rsidR="00542740" w:rsidRDefault="00542740"/>
    <w:sectPr w:rsidR="00542740" w:rsidSect="002E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D46744"/>
    <w:rsid w:val="00542740"/>
    <w:rsid w:val="005A4A2C"/>
    <w:rsid w:val="00B7156D"/>
    <w:rsid w:val="00D46744"/>
    <w:rsid w:val="00DD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2560</Characters>
  <Application>Microsoft Office Word</Application>
  <DocSecurity>0</DocSecurity>
  <Lines>21</Lines>
  <Paragraphs>6</Paragraphs>
  <ScaleCrop>false</ScaleCrop>
  <Company>HOME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2016-02-12T05:55:00Z</dcterms:created>
  <dcterms:modified xsi:type="dcterms:W3CDTF">2016-02-12T05:56:00Z</dcterms:modified>
</cp:coreProperties>
</file>